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692" w:rsidRPr="006B0A29" w:rsidRDefault="006D0692" w:rsidP="006D0692">
      <w:pPr>
        <w:spacing w:after="0" w:line="240" w:lineRule="auto"/>
        <w:rPr>
          <w:rFonts w:eastAsia="Times New Roman" w:cs="Calibri"/>
          <w:b/>
          <w:color w:val="000000"/>
          <w:sz w:val="28"/>
          <w:szCs w:val="28"/>
          <w:lang w:eastAsia="es-ES"/>
        </w:rPr>
      </w:pPr>
      <w:r w:rsidRPr="006B0A29">
        <w:rPr>
          <w:rFonts w:eastAsia="Times New Roman" w:cs="Calibri"/>
          <w:b/>
          <w:color w:val="000000"/>
          <w:sz w:val="28"/>
          <w:szCs w:val="28"/>
          <w:lang w:eastAsia="es-ES"/>
        </w:rPr>
        <w:t xml:space="preserve">E2La: </w:t>
      </w:r>
      <w:r w:rsidR="006B0A29" w:rsidRPr="006B0A29">
        <w:rPr>
          <w:rFonts w:eastAsia="Times New Roman" w:cs="Calibri"/>
          <w:b/>
          <w:color w:val="000000"/>
          <w:sz w:val="28"/>
          <w:szCs w:val="28"/>
          <w:lang w:eastAsia="es-ES"/>
        </w:rPr>
        <w:t>crear una estrategia pedagógica permanente en salud para cualificar a los ciudadanos en los procesos de participación, en los temas de interés en salud y en el derecho a la salud.</w:t>
      </w:r>
    </w:p>
    <w:p w:rsidR="006D0692" w:rsidRPr="006B0A29" w:rsidRDefault="006D0692" w:rsidP="006D0692">
      <w:pPr>
        <w:spacing w:after="0" w:line="240" w:lineRule="auto"/>
        <w:rPr>
          <w:rFonts w:eastAsia="Times New Roman" w:cs="Calibri"/>
          <w:b/>
          <w:color w:val="000000"/>
          <w:sz w:val="28"/>
          <w:szCs w:val="28"/>
          <w:lang w:eastAsia="es-ES"/>
        </w:rPr>
      </w:pPr>
    </w:p>
    <w:p w:rsidR="006D0692" w:rsidRPr="006B0A29" w:rsidRDefault="006D0692" w:rsidP="006D0692">
      <w:pPr>
        <w:spacing w:after="0" w:line="240" w:lineRule="auto"/>
        <w:rPr>
          <w:rFonts w:eastAsia="Times New Roman" w:cs="Calibri"/>
          <w:b/>
          <w:color w:val="000000"/>
          <w:sz w:val="28"/>
          <w:szCs w:val="28"/>
          <w:lang w:eastAsia="es-ES"/>
        </w:rPr>
      </w:pPr>
      <w:r w:rsidRPr="006B0A29">
        <w:rPr>
          <w:rFonts w:eastAsia="Times New Roman" w:cs="Calibri"/>
          <w:b/>
          <w:color w:val="000000"/>
          <w:sz w:val="28"/>
          <w:szCs w:val="28"/>
          <w:lang w:eastAsia="es-ES"/>
        </w:rPr>
        <w:t xml:space="preserve">M02: </w:t>
      </w:r>
      <w:r w:rsidR="006B0A29" w:rsidRPr="006B0A29">
        <w:rPr>
          <w:rFonts w:eastAsia="Times New Roman" w:cs="Calibri"/>
          <w:b/>
          <w:color w:val="000000"/>
          <w:sz w:val="28"/>
          <w:szCs w:val="28"/>
          <w:lang w:eastAsia="es-ES"/>
        </w:rPr>
        <w:t>elegir a un representante ciudadano para que nos ayude al manejo del proceso que se desea.</w:t>
      </w:r>
    </w:p>
    <w:p w:rsidR="006D0692" w:rsidRPr="006B0A29" w:rsidRDefault="006D0692" w:rsidP="006D0692">
      <w:pPr>
        <w:spacing w:after="0" w:line="240" w:lineRule="auto"/>
        <w:rPr>
          <w:rFonts w:eastAsia="Times New Roman" w:cs="Calibri"/>
          <w:b/>
          <w:color w:val="000000"/>
          <w:sz w:val="28"/>
          <w:szCs w:val="28"/>
          <w:lang w:eastAsia="es-ES"/>
        </w:rPr>
      </w:pPr>
    </w:p>
    <w:p w:rsidR="006D0692" w:rsidRPr="006B0A29" w:rsidRDefault="006D0692" w:rsidP="006D0692">
      <w:pPr>
        <w:spacing w:after="0" w:line="240" w:lineRule="auto"/>
        <w:rPr>
          <w:rFonts w:eastAsia="Times New Roman" w:cs="Calibri"/>
          <w:b/>
          <w:color w:val="000000"/>
          <w:sz w:val="28"/>
          <w:szCs w:val="28"/>
          <w:lang w:eastAsia="es-ES"/>
        </w:rPr>
      </w:pPr>
      <w:r w:rsidRPr="006B0A29">
        <w:rPr>
          <w:rFonts w:eastAsia="Times New Roman" w:cs="Calibri"/>
          <w:b/>
          <w:color w:val="000000"/>
          <w:sz w:val="28"/>
          <w:szCs w:val="28"/>
          <w:lang w:eastAsia="es-ES"/>
        </w:rPr>
        <w:t>A01</w:t>
      </w:r>
      <w:r w:rsidR="006B0A29" w:rsidRPr="006B0A29">
        <w:rPr>
          <w:rFonts w:eastAsia="Times New Roman" w:cs="Calibri"/>
          <w:b/>
          <w:color w:val="000000"/>
          <w:sz w:val="28"/>
          <w:szCs w:val="28"/>
          <w:lang w:eastAsia="es-ES"/>
        </w:rPr>
        <w:t>: instruir a la persona elegida para que nos ayude a coordinar el proceso</w:t>
      </w:r>
    </w:p>
    <w:p w:rsidR="006D0692" w:rsidRPr="006B0A29" w:rsidRDefault="006D0692" w:rsidP="006D0692">
      <w:pPr>
        <w:spacing w:after="0" w:line="240" w:lineRule="auto"/>
        <w:rPr>
          <w:rFonts w:eastAsia="Times New Roman" w:cs="Calibri"/>
          <w:b/>
          <w:color w:val="000000"/>
          <w:sz w:val="28"/>
          <w:szCs w:val="28"/>
          <w:lang w:eastAsia="es-ES"/>
        </w:rPr>
      </w:pPr>
    </w:p>
    <w:p w:rsidR="006B0A29" w:rsidRPr="00651C06" w:rsidRDefault="00B61512" w:rsidP="00B61512">
      <w:pPr>
        <w:spacing w:after="0" w:line="240" w:lineRule="auto"/>
        <w:rPr>
          <w:rFonts w:eastAsia="Times New Roman" w:cs="Calibri"/>
          <w:b/>
          <w:color w:val="000000"/>
          <w:sz w:val="28"/>
          <w:szCs w:val="28"/>
          <w:lang w:eastAsia="es-ES"/>
        </w:rPr>
      </w:pPr>
      <w:r w:rsidRPr="00651C06">
        <w:rPr>
          <w:rFonts w:eastAsia="Times New Roman" w:cs="Calibri"/>
          <w:b/>
          <w:color w:val="000000"/>
          <w:sz w:val="28"/>
          <w:szCs w:val="28"/>
          <w:lang w:eastAsia="es-ES"/>
        </w:rPr>
        <w:t xml:space="preserve">Se </w:t>
      </w:r>
      <w:r w:rsidR="006B0A29" w:rsidRPr="00651C06">
        <w:rPr>
          <w:rFonts w:eastAsia="Times New Roman" w:cs="Calibri"/>
          <w:b/>
          <w:color w:val="000000"/>
          <w:sz w:val="28"/>
          <w:szCs w:val="28"/>
          <w:lang w:eastAsia="es-ES"/>
        </w:rPr>
        <w:t>abre una convocatoria ciudadana para elegir a una persona que apoye los diferentes programas de promoción y prevención que se llevan a cabo en la institución, para el bienestar del municipio.</w:t>
      </w:r>
    </w:p>
    <w:p w:rsidR="00FF681C" w:rsidRDefault="00FF681C"/>
    <w:p w:rsidR="006B0A29" w:rsidRDefault="006B0A29">
      <w:r>
        <w:rPr>
          <w:noProof/>
          <w:lang w:eastAsia="es-ES"/>
        </w:rPr>
        <w:drawing>
          <wp:inline distT="0" distB="0" distL="0" distR="0" wp14:anchorId="1533CB69" wp14:editId="0498B01E">
            <wp:extent cx="5286375" cy="3371850"/>
            <wp:effectExtent l="0" t="0" r="9525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0284" t="20707" r="20449" b="19996"/>
                    <a:stretch/>
                  </pic:blipFill>
                  <pic:spPr bwMode="auto">
                    <a:xfrm>
                      <a:off x="0" y="0"/>
                      <a:ext cx="5286375" cy="3371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F0D97" w:rsidRDefault="00040829">
      <w:r>
        <w:rPr>
          <w:noProof/>
          <w:lang w:eastAsia="es-ES"/>
        </w:rPr>
        <w:lastRenderedPageBreak/>
        <w:drawing>
          <wp:inline distT="0" distB="0" distL="0" distR="0" wp14:anchorId="131D445B" wp14:editId="3C8FEBCA">
            <wp:extent cx="5086350" cy="6858000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36336" t="22589" r="35089" b="5564"/>
                    <a:stretch/>
                  </pic:blipFill>
                  <pic:spPr bwMode="auto">
                    <a:xfrm>
                      <a:off x="0" y="0"/>
                      <a:ext cx="5086350" cy="6858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F0D9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3D3F" w:rsidRDefault="00F53D3F" w:rsidP="006D0692">
      <w:pPr>
        <w:spacing w:after="0" w:line="240" w:lineRule="auto"/>
      </w:pPr>
      <w:r>
        <w:separator/>
      </w:r>
    </w:p>
  </w:endnote>
  <w:endnote w:type="continuationSeparator" w:id="0">
    <w:p w:rsidR="00F53D3F" w:rsidRDefault="00F53D3F" w:rsidP="006D0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692" w:rsidRDefault="006D0692" w:rsidP="006D0692">
    <w:pPr>
      <w:pStyle w:val="Piedepgina"/>
      <w:jc w:val="center"/>
      <w:rPr>
        <w:b/>
        <w:sz w:val="18"/>
        <w:szCs w:val="18"/>
      </w:rPr>
    </w:pPr>
    <w:r w:rsidRPr="000B7E6A">
      <w:rPr>
        <w:b/>
        <w:sz w:val="18"/>
        <w:szCs w:val="18"/>
      </w:rPr>
      <w:t>“NUESTRO COMPROMISO ES SERVIR”</w:t>
    </w:r>
  </w:p>
  <w:p w:rsidR="006D0692" w:rsidRDefault="006D0692" w:rsidP="006D0692">
    <w:pPr>
      <w:pStyle w:val="Piedepgina"/>
      <w:jc w:val="center"/>
      <w:rPr>
        <w:b/>
        <w:sz w:val="18"/>
        <w:szCs w:val="18"/>
      </w:rPr>
    </w:pPr>
    <w:r>
      <w:rPr>
        <w:b/>
        <w:sz w:val="18"/>
        <w:szCs w:val="18"/>
      </w:rPr>
      <w:t>Carrera 2 N 5-14 – Teléfonos: 8608684 3113165515</w:t>
    </w:r>
  </w:p>
  <w:p w:rsidR="006D0692" w:rsidRPr="00B04DED" w:rsidRDefault="006D0692" w:rsidP="006D0692">
    <w:pPr>
      <w:pStyle w:val="Piedepgina"/>
      <w:jc w:val="center"/>
      <w:rPr>
        <w:b/>
        <w:sz w:val="18"/>
        <w:szCs w:val="18"/>
      </w:rPr>
    </w:pPr>
    <w:r>
      <w:rPr>
        <w:b/>
        <w:sz w:val="18"/>
        <w:szCs w:val="18"/>
      </w:rPr>
      <w:t>hosajo5@gmail.com</w:t>
    </w:r>
  </w:p>
  <w:p w:rsidR="006D0692" w:rsidRDefault="006D0692" w:rsidP="006D0692">
    <w:pPr>
      <w:pStyle w:val="Piedepgina"/>
    </w:pPr>
  </w:p>
  <w:p w:rsidR="006D0692" w:rsidRDefault="006D0692" w:rsidP="006D0692"/>
  <w:p w:rsidR="006D0692" w:rsidRDefault="006D069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3D3F" w:rsidRDefault="00F53D3F" w:rsidP="006D0692">
      <w:pPr>
        <w:spacing w:after="0" w:line="240" w:lineRule="auto"/>
      </w:pPr>
      <w:r>
        <w:separator/>
      </w:r>
    </w:p>
  </w:footnote>
  <w:footnote w:type="continuationSeparator" w:id="0">
    <w:p w:rsidR="00F53D3F" w:rsidRDefault="00F53D3F" w:rsidP="006D06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692" w:rsidRDefault="006D0692" w:rsidP="006D0692">
    <w:pPr>
      <w:pStyle w:val="Piedepgina"/>
      <w:jc w:val="center"/>
      <w:rPr>
        <w:b/>
        <w:sz w:val="18"/>
        <w:szCs w:val="18"/>
      </w:rPr>
    </w:pPr>
    <w:r w:rsidRPr="000B7E6A">
      <w:rPr>
        <w:b/>
        <w:sz w:val="18"/>
        <w:szCs w:val="18"/>
      </w:rPr>
      <w:t>“NUESTRO COMPROMISO ES SERVIR”</w:t>
    </w:r>
  </w:p>
  <w:p w:rsidR="006D0692" w:rsidRDefault="006D0692" w:rsidP="006D0692">
    <w:pPr>
      <w:pStyle w:val="Piedepgina"/>
      <w:jc w:val="center"/>
      <w:rPr>
        <w:b/>
        <w:sz w:val="18"/>
        <w:szCs w:val="18"/>
      </w:rPr>
    </w:pPr>
    <w:r>
      <w:rPr>
        <w:b/>
        <w:sz w:val="18"/>
        <w:szCs w:val="18"/>
      </w:rPr>
      <w:t>Carrera 2 N 5-14 – Teléfonos: 8608684 3113165515</w:t>
    </w:r>
  </w:p>
  <w:p w:rsidR="006D0692" w:rsidRPr="00B04DED" w:rsidRDefault="006D0692" w:rsidP="006D0692">
    <w:pPr>
      <w:pStyle w:val="Piedepgina"/>
      <w:jc w:val="center"/>
      <w:rPr>
        <w:b/>
        <w:sz w:val="18"/>
        <w:szCs w:val="18"/>
      </w:rPr>
    </w:pPr>
    <w:r>
      <w:rPr>
        <w:b/>
        <w:sz w:val="18"/>
        <w:szCs w:val="18"/>
      </w:rPr>
      <w:t>hosajo5@gmail.com</w:t>
    </w:r>
  </w:p>
  <w:p w:rsidR="006D0692" w:rsidRDefault="006D0692" w:rsidP="006D0692">
    <w:pPr>
      <w:pStyle w:val="Piedepgina"/>
    </w:pPr>
  </w:p>
  <w:p w:rsidR="006D0692" w:rsidRDefault="006D0692" w:rsidP="006D0692"/>
  <w:p w:rsidR="006D0692" w:rsidRPr="00A25002" w:rsidRDefault="006D0692" w:rsidP="006D0692">
    <w:pPr>
      <w:rPr>
        <w:sz w:val="10"/>
        <w:szCs w:val="10"/>
      </w:rPr>
    </w:pPr>
    <w:r>
      <w:rPr>
        <w:noProof/>
        <w:lang w:eastAsia="es-ES"/>
      </w:rPr>
      <w:drawing>
        <wp:anchor distT="33895" distB="85796" distL="147913" distR="192263" simplePos="0" relativeHeight="251659264" behindDoc="0" locked="0" layoutInCell="1" allowOverlap="1">
          <wp:simplePos x="0" y="0"/>
          <wp:positionH relativeFrom="column">
            <wp:posOffset>-173397</wp:posOffset>
          </wp:positionH>
          <wp:positionV relativeFrom="paragraph">
            <wp:posOffset>220585</wp:posOffset>
          </wp:positionV>
          <wp:extent cx="853624" cy="695014"/>
          <wp:effectExtent l="38100" t="38100" r="80010" b="67310"/>
          <wp:wrapNone/>
          <wp:docPr id="1" name="Imagen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3440" cy="694690"/>
                  </a:xfrm>
                  <a:prstGeom prst="rect">
                    <a:avLst/>
                  </a:prstGeom>
                  <a:noFill/>
                  <a:ln w="34925">
                    <a:noFill/>
                    <a:miter lim="800000"/>
                    <a:headEnd/>
                    <a:tailEnd/>
                  </a:ln>
                  <a:effectLst>
                    <a:outerShdw blurRad="50800" dist="38100" dir="2700000" algn="tl" rotWithShape="0">
                      <a:prstClr val="black">
                        <a:alpha val="40000"/>
                      </a:prstClr>
                    </a:outerShdw>
                  </a:effec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D0692" w:rsidRPr="002A3FB6" w:rsidRDefault="006D0692" w:rsidP="006D0692">
    <w:pPr>
      <w:spacing w:after="0"/>
      <w:jc w:val="center"/>
      <w:rPr>
        <w:b/>
        <w:sz w:val="28"/>
        <w:szCs w:val="28"/>
      </w:rPr>
    </w:pPr>
    <w:r w:rsidRPr="002A3FB6">
      <w:rPr>
        <w:b/>
        <w:sz w:val="28"/>
        <w:szCs w:val="28"/>
      </w:rPr>
      <w:t xml:space="preserve"> HOSPITAL DEPARTAMENTAL SAN JOSÉ DE</w:t>
    </w:r>
  </w:p>
  <w:p w:rsidR="006D0692" w:rsidRPr="002A3FB6" w:rsidRDefault="006D0692" w:rsidP="006D0692">
    <w:pPr>
      <w:spacing w:after="0"/>
      <w:jc w:val="center"/>
      <w:rPr>
        <w:b/>
        <w:sz w:val="28"/>
        <w:szCs w:val="28"/>
      </w:rPr>
    </w:pPr>
    <w:r w:rsidRPr="002A3FB6">
      <w:rPr>
        <w:b/>
        <w:sz w:val="28"/>
        <w:szCs w:val="28"/>
      </w:rPr>
      <w:t xml:space="preserve"> SAN JOSE CALDAS E.S.E  </w:t>
    </w:r>
  </w:p>
  <w:p w:rsidR="006D0692" w:rsidRPr="002A3FB6" w:rsidRDefault="006D0692" w:rsidP="006D0692">
    <w:pPr>
      <w:spacing w:after="0"/>
      <w:jc w:val="center"/>
      <w:rPr>
        <w:b/>
        <w:sz w:val="28"/>
        <w:szCs w:val="28"/>
      </w:rPr>
    </w:pPr>
    <w:r w:rsidRPr="002A3FB6">
      <w:rPr>
        <w:b/>
        <w:sz w:val="28"/>
        <w:szCs w:val="28"/>
      </w:rPr>
      <w:t>NIT: 810.001.159-5</w:t>
    </w:r>
  </w:p>
  <w:p w:rsidR="006D0692" w:rsidRDefault="006D0692" w:rsidP="006D0692">
    <w:pPr>
      <w:pStyle w:val="Encabezado"/>
    </w:pPr>
  </w:p>
  <w:p w:rsidR="006D0692" w:rsidRDefault="006D0692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692"/>
    <w:rsid w:val="00040829"/>
    <w:rsid w:val="00547F47"/>
    <w:rsid w:val="00651C06"/>
    <w:rsid w:val="006B0A29"/>
    <w:rsid w:val="006D0692"/>
    <w:rsid w:val="007F0D97"/>
    <w:rsid w:val="009241A8"/>
    <w:rsid w:val="00B22E16"/>
    <w:rsid w:val="00B61512"/>
    <w:rsid w:val="00BD2E5C"/>
    <w:rsid w:val="00BF450F"/>
    <w:rsid w:val="00F53D3F"/>
    <w:rsid w:val="00FF6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B119C5B-1AE2-4E5D-9535-C10695E22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D06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D0692"/>
  </w:style>
  <w:style w:type="paragraph" w:styleId="Piedepgina">
    <w:name w:val="footer"/>
    <w:basedOn w:val="Normal"/>
    <w:link w:val="PiedepginaCar"/>
    <w:uiPriority w:val="99"/>
    <w:unhideWhenUsed/>
    <w:rsid w:val="006D06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D0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86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ESTADISTICA</dc:creator>
  <cp:keywords/>
  <dc:description/>
  <cp:lastModifiedBy>ESTADISTICA</cp:lastModifiedBy>
  <cp:revision>5</cp:revision>
  <dcterms:created xsi:type="dcterms:W3CDTF">2020-11-12T19:58:00Z</dcterms:created>
  <dcterms:modified xsi:type="dcterms:W3CDTF">2021-02-16T20:54:00Z</dcterms:modified>
</cp:coreProperties>
</file>